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0EA" w:rsidRPr="00F54F64" w:rsidRDefault="00FC30EA" w:rsidP="00FC30EA">
      <w:r w:rsidRPr="00F54F64">
        <w:rPr>
          <w:b/>
        </w:rPr>
        <w:t>Name of politician:</w:t>
      </w:r>
      <w:r>
        <w:t xml:space="preserve">  Vladimir Putin</w:t>
      </w:r>
      <w:r>
        <w:tab/>
      </w:r>
    </w:p>
    <w:p w:rsidR="00FC30EA" w:rsidRPr="00F54F64" w:rsidRDefault="00FC30EA" w:rsidP="00FC30EA">
      <w:r w:rsidRPr="00F54F64">
        <w:rPr>
          <w:b/>
        </w:rPr>
        <w:t>Title of Speech:</w:t>
      </w:r>
      <w:r>
        <w:t xml:space="preserve">  </w:t>
      </w:r>
      <w:r w:rsidR="00130923">
        <w:t>T</w:t>
      </w:r>
      <w:r>
        <w:t xml:space="preserve">he XII </w:t>
      </w:r>
      <w:r w:rsidR="00130923">
        <w:t>congress</w:t>
      </w:r>
      <w:r>
        <w:t xml:space="preserve"> of the “United Russia” party </w:t>
      </w:r>
    </w:p>
    <w:p w:rsidR="00FC30EA" w:rsidRPr="00D50EC6" w:rsidRDefault="00FC30EA" w:rsidP="00FC30EA">
      <w:r>
        <w:rPr>
          <w:b/>
        </w:rPr>
        <w:t xml:space="preserve">Date of Speech: </w:t>
      </w:r>
      <w:r w:rsidR="00130923">
        <w:t xml:space="preserve">September 24, </w:t>
      </w:r>
      <w:r>
        <w:t>2011</w:t>
      </w:r>
    </w:p>
    <w:p w:rsidR="00FC30EA" w:rsidRPr="00D50EC6" w:rsidRDefault="00FC30EA" w:rsidP="00FC30EA">
      <w:r>
        <w:rPr>
          <w:b/>
        </w:rPr>
        <w:t xml:space="preserve">Category: </w:t>
      </w:r>
      <w:r w:rsidR="00130923">
        <w:t>Campaign</w:t>
      </w:r>
    </w:p>
    <w:p w:rsidR="00FC30EA" w:rsidRPr="00F54F64" w:rsidRDefault="00FC30EA" w:rsidP="00FC30EA">
      <w:r w:rsidRPr="00F54F64">
        <w:rPr>
          <w:b/>
        </w:rPr>
        <w:t>Grader:</w:t>
      </w:r>
      <w:r>
        <w:t xml:space="preserve">  </w:t>
      </w:r>
      <w:r w:rsidR="005248DF">
        <w:t>Ernest Petrosyan</w:t>
      </w:r>
    </w:p>
    <w:p w:rsidR="00FC30EA" w:rsidRPr="00F54F64" w:rsidRDefault="00FC30EA" w:rsidP="00FC30EA">
      <w:r w:rsidRPr="00F54F64">
        <w:rPr>
          <w:b/>
        </w:rPr>
        <w:t>Date of grading:</w:t>
      </w:r>
      <w:r>
        <w:t xml:space="preserve">  </w:t>
      </w:r>
      <w:r w:rsidR="005248DF">
        <w:t>May</w:t>
      </w:r>
      <w:r w:rsidR="00130923">
        <w:t xml:space="preserve"> 17, </w:t>
      </w:r>
      <w:r>
        <w:t>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BE5FAE" w:rsidRDefault="00BE5FAE" w:rsidP="00057330">
            <w:pPr>
              <w:rPr>
                <w:rFonts w:eastAsia="Times New Roman"/>
              </w:rPr>
            </w:pPr>
          </w:p>
          <w:p w:rsidR="00BE5FAE" w:rsidRPr="00BE5FAE" w:rsidRDefault="00BE5FAE" w:rsidP="00057330">
            <w:pPr>
              <w:rPr>
                <w:rFonts w:eastAsia="Times New Roman"/>
                <w:i/>
              </w:rPr>
            </w:pPr>
            <w:r>
              <w:rPr>
                <w:rFonts w:eastAsia="Times New Roman"/>
              </w:rPr>
              <w:t>“</w:t>
            </w:r>
            <w:r>
              <w:rPr>
                <w:rFonts w:eastAsia="Times New Roman"/>
                <w:i/>
              </w:rPr>
              <w:t xml:space="preserve">United Russia, unlike others, has a clearly developed long-term strategic development program, which will ensure the strengthening of Russia’s statehood” </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FC30EA" w:rsidRDefault="00BE5FAE" w:rsidP="00FC30EA">
            <w:pPr>
              <w:rPr>
                <w:rFonts w:eastAsia="Times New Roman"/>
                <w:i/>
              </w:rPr>
            </w:pPr>
            <w:r>
              <w:rPr>
                <w:rFonts w:eastAsia="Times New Roman"/>
                <w:i/>
              </w:rPr>
              <w:t xml:space="preserve"> </w:t>
            </w:r>
            <w:r w:rsidR="00FC30EA">
              <w:rPr>
                <w:rFonts w:eastAsia="Times New Roman"/>
                <w:i/>
              </w:rPr>
              <w:t>“Our impulse for development of the national business…”</w:t>
            </w:r>
          </w:p>
          <w:p w:rsidR="00FC30EA" w:rsidRDefault="00FC30EA" w:rsidP="00FC30EA">
            <w:pPr>
              <w:rPr>
                <w:rFonts w:eastAsia="Times New Roman"/>
                <w:i/>
              </w:rPr>
            </w:pPr>
            <w:r>
              <w:rPr>
                <w:rFonts w:eastAsia="Times New Roman"/>
                <w:i/>
              </w:rPr>
              <w:t>“</w:t>
            </w:r>
            <w:r w:rsidR="005C5E27">
              <w:rPr>
                <w:rFonts w:eastAsia="Times New Roman"/>
                <w:i/>
              </w:rPr>
              <w:t>There would be serious and important changes in the system of national healthcare</w:t>
            </w:r>
            <w:r w:rsidR="00BE5FAE">
              <w:rPr>
                <w:rFonts w:eastAsia="Times New Roman"/>
                <w:i/>
              </w:rPr>
              <w:t xml:space="preserve"> and education</w:t>
            </w:r>
            <w:r w:rsidR="005C5E27">
              <w:rPr>
                <w:rFonts w:eastAsia="Times New Roman"/>
                <w:i/>
              </w:rPr>
              <w:t>…”</w:t>
            </w:r>
          </w:p>
          <w:p w:rsidR="005C5E27" w:rsidRPr="00FC30EA" w:rsidRDefault="005C5E27" w:rsidP="00FC30EA">
            <w:pPr>
              <w:rPr>
                <w:rFonts w:eastAsia="Times New Roman"/>
                <w:i/>
              </w:rPr>
            </w:pPr>
            <w:r>
              <w:rPr>
                <w:rFonts w:eastAsia="Times New Roman"/>
                <w:i/>
              </w:rPr>
              <w:t>“From the 1</w:t>
            </w:r>
            <w:r w:rsidRPr="005C5E27">
              <w:rPr>
                <w:rFonts w:eastAsia="Times New Roman"/>
                <w:i/>
                <w:vertAlign w:val="superscript"/>
              </w:rPr>
              <w:t>st</w:t>
            </w:r>
            <w:r>
              <w:rPr>
                <w:rFonts w:eastAsia="Times New Roman"/>
                <w:i/>
              </w:rPr>
              <w:t xml:space="preserve"> of September we will increase the wages for the military</w:t>
            </w:r>
            <w:r w:rsidR="00BE5FAE">
              <w:rPr>
                <w:rFonts w:eastAsia="Times New Roman"/>
                <w:i/>
              </w:rPr>
              <w:t xml:space="preserve"> and police</w:t>
            </w:r>
            <w:r>
              <w:rPr>
                <w:rFonts w:eastAsia="Times New Roman"/>
                <w:i/>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Although Manichaean, the discourse is still democratic, in the sense that the good is embodied in the will of the majority, which is </w:t>
            </w:r>
            <w:r w:rsidRPr="00057330">
              <w:rPr>
                <w:rFonts w:eastAsia="Times New Roman"/>
              </w:rPr>
              <w:lastRenderedPageBreak/>
              <w:t>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FC30EA" w:rsidRDefault="00FC30EA" w:rsidP="00057330">
            <w:pPr>
              <w:rPr>
                <w:rFonts w:eastAsia="Times New Roman"/>
              </w:rPr>
            </w:pPr>
          </w:p>
          <w:p w:rsidR="00FC30EA" w:rsidRDefault="005248DF" w:rsidP="00057330">
            <w:pPr>
              <w:rPr>
                <w:rFonts w:eastAsia="Times New Roman"/>
                <w:i/>
              </w:rPr>
            </w:pPr>
            <w:r>
              <w:rPr>
                <w:rFonts w:eastAsia="Times New Roman"/>
                <w:i/>
              </w:rPr>
              <w:t xml:space="preserve"> </w:t>
            </w:r>
            <w:r w:rsidR="00FC30EA">
              <w:rPr>
                <w:rFonts w:eastAsia="Times New Roman"/>
                <w:i/>
              </w:rPr>
              <w:t xml:space="preserve">“In the center of our attention should always be the person – </w:t>
            </w:r>
            <w:r>
              <w:rPr>
                <w:rFonts w:eastAsia="Times New Roman"/>
                <w:i/>
              </w:rPr>
              <w:t>Russia’s citizen</w:t>
            </w:r>
            <w:r w:rsidR="00FC30EA">
              <w:rPr>
                <w:rFonts w:eastAsia="Times New Roman"/>
                <w:i/>
              </w:rPr>
              <w:t>”</w:t>
            </w:r>
          </w:p>
          <w:p w:rsidR="00AC3299" w:rsidRDefault="00BE5FAE" w:rsidP="00057330">
            <w:pPr>
              <w:rPr>
                <w:rFonts w:eastAsia="Times New Roman"/>
                <w:i/>
              </w:rPr>
            </w:pPr>
            <w:r>
              <w:rPr>
                <w:rFonts w:eastAsia="Times New Roman"/>
                <w:i/>
              </w:rPr>
              <w:t xml:space="preserve">“ It is a </w:t>
            </w:r>
            <w:r w:rsidR="00AC3299">
              <w:rPr>
                <w:rFonts w:eastAsia="Times New Roman"/>
                <w:i/>
              </w:rPr>
              <w:t>golden rule: it is not the citizen for government, but government</w:t>
            </w:r>
            <w:r>
              <w:rPr>
                <w:rFonts w:eastAsia="Times New Roman"/>
                <w:i/>
              </w:rPr>
              <w:t xml:space="preserve"> has </w:t>
            </w:r>
            <w:proofErr w:type="spellStart"/>
            <w:r>
              <w:rPr>
                <w:rFonts w:eastAsia="Times New Roman"/>
                <w:i/>
              </w:rPr>
              <w:t>tobe</w:t>
            </w:r>
            <w:proofErr w:type="spellEnd"/>
            <w:r w:rsidR="00AC3299">
              <w:rPr>
                <w:rFonts w:eastAsia="Times New Roman"/>
                <w:i/>
              </w:rPr>
              <w:t xml:space="preserve"> for citizen”</w:t>
            </w:r>
          </w:p>
          <w:p w:rsidR="00BE5FAE" w:rsidRDefault="00BE5FAE" w:rsidP="00057330">
            <w:pPr>
              <w:rPr>
                <w:rFonts w:eastAsia="Times New Roman"/>
                <w:i/>
              </w:rPr>
            </w:pPr>
          </w:p>
          <w:p w:rsidR="00FC30EA" w:rsidRDefault="00BE5FAE" w:rsidP="00057330">
            <w:pPr>
              <w:rPr>
                <w:rFonts w:eastAsia="Times New Roman"/>
                <w:i/>
              </w:rPr>
            </w:pPr>
            <w:r>
              <w:rPr>
                <w:rFonts w:eastAsia="Times New Roman"/>
                <w:i/>
              </w:rPr>
              <w:t>“Russia’s</w:t>
            </w:r>
            <w:r w:rsidR="00FC30EA">
              <w:rPr>
                <w:rFonts w:eastAsia="Times New Roman"/>
                <w:i/>
              </w:rPr>
              <w:t xml:space="preserve"> families should feel positive changes in their life and this is the main goal of our activity”</w:t>
            </w:r>
          </w:p>
          <w:p w:rsidR="00FC30EA" w:rsidRPr="00FC30EA" w:rsidRDefault="00FC30EA" w:rsidP="00057330">
            <w:pPr>
              <w:rPr>
                <w:rFonts w:eastAsia="Times New Roman"/>
                <w:i/>
              </w:rPr>
            </w:pPr>
            <w:r>
              <w:rPr>
                <w:rFonts w:eastAsia="Times New Roman"/>
                <w:i/>
              </w:rPr>
              <w:t xml:space="preserve">“This is our common victory (about the growth in economy), it became possible grateful to the work and talent of our workers, engineers, village workers, businessman – millions of people who were sincerely doing their job” </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w:t>
            </w:r>
            <w:r w:rsidRPr="00057330">
              <w:rPr>
                <w:rFonts w:eastAsia="Times New Roman"/>
              </w:rPr>
              <w:lastRenderedPageBreak/>
              <w:t>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130923" w:rsidRDefault="00130923" w:rsidP="00057330">
            <w:pPr>
              <w:rPr>
                <w:rFonts w:eastAsia="Times New Roman"/>
                <w:i/>
              </w:rPr>
            </w:pPr>
            <w:r>
              <w:rPr>
                <w:rFonts w:eastAsia="Times New Roman"/>
                <w:i/>
              </w:rPr>
              <w:t>When Putin is talking about financial crisis he notes</w:t>
            </w:r>
          </w:p>
          <w:p w:rsidR="00130923" w:rsidRPr="00130923" w:rsidRDefault="00130923" w:rsidP="00057330">
            <w:pPr>
              <w:rPr>
                <w:rFonts w:eastAsia="Times New Roman"/>
                <w:i/>
              </w:rPr>
            </w:pPr>
            <w:r>
              <w:rPr>
                <w:rFonts w:eastAsia="Times New Roman"/>
                <w:i/>
              </w:rPr>
              <w:t>“In the contemporary world there is  a numerous risks that are not controlled by us…so we need to stay strong”</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Because of the moral baseness of the threatening minority, non-democratic means </w:t>
            </w:r>
            <w:r w:rsidRPr="00057330">
              <w:rPr>
                <w:rFonts w:eastAsia="Times New Roman"/>
              </w:rPr>
              <w:lastRenderedPageBreak/>
              <w:t>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FC30EA" w:rsidRDefault="00FC30EA" w:rsidP="00057330">
            <w:pPr>
              <w:rPr>
                <w:rFonts w:eastAsia="Times New Roman"/>
              </w:rPr>
            </w:pPr>
          </w:p>
          <w:p w:rsidR="00FC30EA" w:rsidRDefault="005248DF" w:rsidP="00057330">
            <w:pPr>
              <w:rPr>
                <w:rFonts w:eastAsia="Times New Roman"/>
                <w:i/>
              </w:rPr>
            </w:pPr>
            <w:r>
              <w:rPr>
                <w:rFonts w:eastAsia="Times New Roman"/>
                <w:i/>
              </w:rPr>
              <w:t xml:space="preserve"> </w:t>
            </w:r>
            <w:r w:rsidR="00FC30EA">
              <w:rPr>
                <w:rFonts w:eastAsia="Times New Roman"/>
                <w:i/>
              </w:rPr>
              <w:t>“In the next 5 years we will ensure the country’s necessity for all types of food”</w:t>
            </w:r>
          </w:p>
          <w:p w:rsidR="00FC30EA" w:rsidRDefault="00FC30EA" w:rsidP="00057330">
            <w:pPr>
              <w:rPr>
                <w:rFonts w:eastAsia="Times New Roman"/>
                <w:i/>
              </w:rPr>
            </w:pPr>
            <w:r>
              <w:rPr>
                <w:rFonts w:eastAsia="Times New Roman"/>
                <w:i/>
              </w:rPr>
              <w:t>“We can have a completely real task to get 6-7% growth and enter the top 5 biggest economic powers in the world”</w:t>
            </w:r>
          </w:p>
          <w:p w:rsidR="00FC30EA" w:rsidRPr="00FC30EA" w:rsidRDefault="00FC30EA" w:rsidP="00057330">
            <w:pPr>
              <w:rPr>
                <w:rFonts w:eastAsia="Times New Roman"/>
                <w:i/>
              </w:rPr>
            </w:pPr>
            <w:r>
              <w:rPr>
                <w:rFonts w:eastAsia="Times New Roman"/>
                <w:i/>
              </w:rPr>
              <w:t xml:space="preserve">“For the next 10 years we will double the amount of road coverage for the country” </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w:t>
            </w:r>
            <w:r w:rsidRPr="00057330">
              <w:rPr>
                <w:rFonts w:eastAsia="Times New Roman"/>
              </w:rPr>
              <w:lastRenderedPageBreak/>
              <w:t>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5248DF" w:rsidRDefault="005248DF" w:rsidP="00057330"/>
    <w:p w:rsidR="005248DF" w:rsidRDefault="005248DF" w:rsidP="00057330">
      <w:r>
        <w:t xml:space="preserve">This speech contains some strong populist elements. However, they are not as strong as in the speech by Morales. I grade this speech as 1 although I believe that is deserves a bit less. 0.7. </w:t>
      </w:r>
      <w:proofErr w:type="gramStart"/>
      <w:r>
        <w:t>but</w:t>
      </w:r>
      <w:proofErr w:type="gramEnd"/>
      <w:r>
        <w:t xml:space="preserve"> definitely not 0. In his remarks Putin focuses on people’s will and achievements of the government. He also points out that Russia’s people deserve better living conditions. He also implicitly is trying to discredit opposition (which lacks a clear political program) by contrasting patriotic ideology and long-term development program of the United Russia.  </w:t>
      </w:r>
    </w:p>
    <w:p w:rsidR="005248DF" w:rsidRDefault="005248DF" w:rsidP="00057330"/>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0AAD9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compat/>
  <w:rsids>
    <w:rsidRoot w:val="00057330"/>
    <w:rsid w:val="00057330"/>
    <w:rsid w:val="00130923"/>
    <w:rsid w:val="00131466"/>
    <w:rsid w:val="001B4A86"/>
    <w:rsid w:val="00422BB5"/>
    <w:rsid w:val="005248DF"/>
    <w:rsid w:val="00540FFC"/>
    <w:rsid w:val="005C5E27"/>
    <w:rsid w:val="00664C6A"/>
    <w:rsid w:val="00AC3299"/>
    <w:rsid w:val="00BE5FAE"/>
    <w:rsid w:val="00DC2009"/>
    <w:rsid w:val="00FC30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doNotSaveAsSingleFile/>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E447W57QMQQN-3-781</_dlc_DocId>
    <_dlc_DocIdUrl xmlns="10cf6be1-8688-4bca-8c7e-c76e32febd7f">
      <Url>https://populism.byu.edu/_layouts/15/DocIdRedir.aspx?ID=E447W57QMQQN-3-781</Url>
      <Description>E447W57QMQQN-3-781</Description>
    </_dlc_DocIdUrl>
  </documentManagement>
</p:properties>
</file>

<file path=customXml/itemProps1.xml><?xml version="1.0" encoding="utf-8"?>
<ds:datastoreItem xmlns:ds="http://schemas.openxmlformats.org/officeDocument/2006/customXml" ds:itemID="{90EAA959-0CB6-4542-89F9-E0829312C974}"/>
</file>

<file path=customXml/itemProps2.xml><?xml version="1.0" encoding="utf-8"?>
<ds:datastoreItem xmlns:ds="http://schemas.openxmlformats.org/officeDocument/2006/customXml" ds:itemID="{D7C3C0FE-0EE5-437F-ACBE-15309759183A}"/>
</file>

<file path=customXml/itemProps3.xml><?xml version="1.0" encoding="utf-8"?>
<ds:datastoreItem xmlns:ds="http://schemas.openxmlformats.org/officeDocument/2006/customXml" ds:itemID="{2319091C-3594-4EC8-B19B-91A979631E96}"/>
</file>

<file path=customXml/itemProps4.xml><?xml version="1.0" encoding="utf-8"?>
<ds:datastoreItem xmlns:ds="http://schemas.openxmlformats.org/officeDocument/2006/customXml" ds:itemID="{9656D324-B3EC-4A09-B3D3-D8AC3033703D}"/>
</file>

<file path=docProps/app.xml><?xml version="1.0" encoding="utf-8"?>
<Properties xmlns="http://schemas.openxmlformats.org/officeDocument/2006/extended-properties" xmlns:vt="http://schemas.openxmlformats.org/officeDocument/2006/docPropsVTypes">
  <Template>Normal</Template>
  <TotalTime>1</TotalTime>
  <Pages>3</Pages>
  <Words>1034</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2013-05-18T12:57:00Z</dcterms:created>
  <dcterms:modified xsi:type="dcterms:W3CDTF">2013-05-18T12:57:00Z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602f1515-7dda-4c25-a524-8d65d48d7f9b</vt:lpwstr>
  </property>
</Properties>
</file>